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01" w:rsidRDefault="00705A01" w:rsidP="0070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705A01" w:rsidRDefault="00100AF2" w:rsidP="0070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05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-9 класів спеціалізованої школи </w:t>
      </w:r>
      <w:proofErr w:type="spellStart"/>
      <w:r w:rsidR="00705A01">
        <w:rPr>
          <w:rFonts w:ascii="Times New Roman" w:hAnsi="Times New Roman" w:cs="Times New Roman"/>
          <w:b/>
          <w:sz w:val="28"/>
          <w:szCs w:val="28"/>
          <w:lang w:val="uk-UA"/>
        </w:rPr>
        <w:t>І-ІІІст</w:t>
      </w:r>
      <w:proofErr w:type="spellEnd"/>
      <w:r w:rsidR="00705A01">
        <w:rPr>
          <w:rFonts w:ascii="Times New Roman" w:hAnsi="Times New Roman" w:cs="Times New Roman"/>
          <w:b/>
          <w:sz w:val="28"/>
          <w:szCs w:val="28"/>
          <w:lang w:val="uk-UA"/>
        </w:rPr>
        <w:t>. №3 ім. Ф.</w:t>
      </w:r>
      <w:proofErr w:type="spellStart"/>
      <w:r w:rsidR="00705A01">
        <w:rPr>
          <w:rFonts w:ascii="Times New Roman" w:hAnsi="Times New Roman" w:cs="Times New Roman"/>
          <w:b/>
          <w:sz w:val="28"/>
          <w:szCs w:val="28"/>
          <w:lang w:val="uk-UA"/>
        </w:rPr>
        <w:t>Ракоці</w:t>
      </w:r>
      <w:proofErr w:type="spellEnd"/>
      <w:r w:rsidR="00705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</w:t>
      </w:r>
    </w:p>
    <w:p w:rsidR="00705A01" w:rsidRDefault="00705A01" w:rsidP="0070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поглибленим вивченням окремих предметів та курсів</w:t>
      </w:r>
    </w:p>
    <w:p w:rsidR="00705A01" w:rsidRDefault="00705A01" w:rsidP="0070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E412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E412F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E412FC" w:rsidRDefault="00E412FC" w:rsidP="0070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A01" w:rsidRPr="00E412FC" w:rsidRDefault="00705A01" w:rsidP="0070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12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E412FC">
        <w:rPr>
          <w:rFonts w:ascii="Times New Roman" w:hAnsi="Times New Roman" w:cs="Times New Roman"/>
          <w:b/>
          <w:sz w:val="24"/>
          <w:szCs w:val="24"/>
          <w:lang w:val="uk-UA"/>
        </w:rPr>
        <w:t>розподіл годин по класам</w:t>
      </w:r>
    </w:p>
    <w:tbl>
      <w:tblPr>
        <w:tblStyle w:val="a3"/>
        <w:tblW w:w="10501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1807"/>
        <w:gridCol w:w="2684"/>
        <w:gridCol w:w="567"/>
        <w:gridCol w:w="567"/>
        <w:gridCol w:w="623"/>
        <w:gridCol w:w="709"/>
        <w:gridCol w:w="709"/>
        <w:gridCol w:w="567"/>
        <w:gridCol w:w="708"/>
        <w:gridCol w:w="709"/>
        <w:gridCol w:w="851"/>
      </w:tblGrid>
      <w:tr w:rsidR="00705A01" w:rsidRPr="00705A01" w:rsidTr="00705A01">
        <w:trPr>
          <w:gridAfter w:val="9"/>
          <w:wAfter w:w="6010" w:type="dxa"/>
          <w:trHeight w:val="276"/>
        </w:trPr>
        <w:tc>
          <w:tcPr>
            <w:tcW w:w="1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6-б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9-б</w:t>
            </w:r>
          </w:p>
        </w:tc>
      </w:tr>
      <w:tr w:rsidR="00705A01" w:rsidTr="00705A01">
        <w:trPr>
          <w:trHeight w:val="351"/>
        </w:trPr>
        <w:tc>
          <w:tcPr>
            <w:tcW w:w="1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705A01" w:rsidRDefault="00705A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(інтегрований курс</w:t>
            </w:r>
          </w:p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5A01" w:rsidTr="00705A01"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5A01" w:rsidTr="00705A01">
        <w:tc>
          <w:tcPr>
            <w:tcW w:w="1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5A01" w:rsidTr="00705A01">
        <w:tc>
          <w:tcPr>
            <w:tcW w:w="1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>
              <w:rPr>
                <w:rFonts w:ascii="Vivaldi" w:hAnsi="Vivaldi" w:cs="Times New Roman"/>
                <w:sz w:val="24"/>
                <w:szCs w:val="24"/>
                <w:lang w:val="uk-UA"/>
              </w:rPr>
              <w:t>''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 і фізична культура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>
              <w:rPr>
                <w:rFonts w:ascii="Vivaldi" w:hAnsi="Vivaldi" w:cs="Times New Roman"/>
                <w:sz w:val="24"/>
                <w:szCs w:val="24"/>
                <w:lang w:val="uk-UA"/>
              </w:rPr>
              <w:t>'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5A01" w:rsidTr="00705A01">
        <w:tc>
          <w:tcPr>
            <w:tcW w:w="1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A01" w:rsidRDefault="00705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 на вивчення спеціалізованих навчальних предметів,курсів: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угорська мова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285+3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28,5+3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31+3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31+3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32+3</w:t>
            </w: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Додатковий час на предмети, факультативи, індивідуальні заняття та консультації: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Угорщини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D23063" w:rsidP="00D23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D23063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D23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Pr="00DB22C2" w:rsidRDefault="00D2306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D23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Угорська мова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Граничне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допустименавчальне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навантаження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705A01" w:rsidTr="00705A01">
        <w:tc>
          <w:tcPr>
            <w:tcW w:w="4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Всього( без урахування поділу класів на групи)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31+3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31+3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1F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bookmarkStart w:id="0" w:name="_GoBack"/>
            <w:bookmarkEnd w:id="0"/>
            <w:r w:rsidR="00705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32+3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33+3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33+3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01" w:rsidRDefault="00705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33+3</w:t>
            </w:r>
          </w:p>
        </w:tc>
      </w:tr>
    </w:tbl>
    <w:p w:rsidR="00705A01" w:rsidRDefault="00705A01" w:rsidP="00705A01">
      <w:pPr>
        <w:spacing w:after="0"/>
        <w:rPr>
          <w:rFonts w:ascii="Times New Roman" w:hAnsi="Times New Roman" w:cs="Times New Roman"/>
          <w:lang w:val="uk-UA"/>
        </w:rPr>
      </w:pPr>
    </w:p>
    <w:p w:rsidR="00705A01" w:rsidRDefault="00705A01" w:rsidP="00705A01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Типовими освітніми програмами закладів загальної середньої освіти ІІ ступеня:</w:t>
      </w:r>
    </w:p>
    <w:p w:rsidR="00705A01" w:rsidRDefault="00DB22C2" w:rsidP="00705A01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5</w:t>
      </w:r>
      <w:r w:rsidR="00705A01">
        <w:rPr>
          <w:rFonts w:ascii="Times New Roman" w:hAnsi="Times New Roman" w:cs="Times New Roman"/>
          <w:lang w:val="uk-UA"/>
        </w:rPr>
        <w:t xml:space="preserve"> класів, затвердженим наказом МОН України від20.04.2018 р №405, (таблиці 8,12)</w:t>
      </w:r>
    </w:p>
    <w:p w:rsidR="00705A01" w:rsidRDefault="00705A01" w:rsidP="00705A01"/>
    <w:p w:rsidR="00E07518" w:rsidRDefault="00E07518"/>
    <w:sectPr w:rsidR="00E07518" w:rsidSect="00705A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01"/>
    <w:rsid w:val="00100AF2"/>
    <w:rsid w:val="001F20F7"/>
    <w:rsid w:val="00705A01"/>
    <w:rsid w:val="00D23063"/>
    <w:rsid w:val="00DB22C2"/>
    <w:rsid w:val="00E07518"/>
    <w:rsid w:val="00E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0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0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9</cp:revision>
  <dcterms:created xsi:type="dcterms:W3CDTF">2022-05-15T17:06:00Z</dcterms:created>
  <dcterms:modified xsi:type="dcterms:W3CDTF">2022-10-20T17:19:00Z</dcterms:modified>
</cp:coreProperties>
</file>